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824D" w14:textId="77777777" w:rsidR="00BA3367" w:rsidRDefault="00BA3367" w:rsidP="00BA3367">
      <w:pPr>
        <w:rPr>
          <w:rFonts w:ascii="Helvetica Neue" w:eastAsia="Helvetica Neue" w:hAnsi="Helvetica Neue" w:cs="Helvetica Neue"/>
          <w:b/>
          <w:i/>
          <w:sz w:val="32"/>
          <w:szCs w:val="32"/>
        </w:rPr>
      </w:pPr>
      <w:r>
        <w:rPr>
          <w:rFonts w:ascii="Helvetica Neue" w:eastAsia="Helvetica Neue" w:hAnsi="Helvetica Neue" w:cs="Helvetica Neue"/>
          <w:b/>
          <w:i/>
          <w:sz w:val="32"/>
          <w:szCs w:val="32"/>
        </w:rPr>
        <w:t xml:space="preserve">Stress Management Training </w:t>
      </w:r>
    </w:p>
    <w:p w14:paraId="2D5E7C2C" w14:textId="77777777" w:rsidR="00BA3367" w:rsidRDefault="00BA3367" w:rsidP="00BA3367">
      <w:pPr>
        <w:rPr>
          <w:rFonts w:ascii="Helvetica Neue" w:eastAsia="Helvetica Neue" w:hAnsi="Helvetica Neue" w:cs="Helvetica Neue"/>
          <w:sz w:val="28"/>
          <w:szCs w:val="28"/>
        </w:rPr>
      </w:pPr>
    </w:p>
    <w:p w14:paraId="1CCE604E" w14:textId="56AA8E68" w:rsidR="00BA3367" w:rsidRDefault="00BA3367" w:rsidP="00BA3367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Session Seven. Lecture Script</w:t>
      </w:r>
    </w:p>
    <w:p w14:paraId="34514C48" w14:textId="77777777" w:rsidR="00BA3367" w:rsidRDefault="00BA3367" w:rsidP="00BA3367">
      <w:pPr>
        <w:rPr>
          <w:rFonts w:ascii="Helvetica Neue" w:eastAsia="Helvetica Neue" w:hAnsi="Helvetica Neue" w:cs="Helvetica Neue"/>
          <w:b/>
          <w:color w:val="4A86E8"/>
          <w:sz w:val="28"/>
          <w:szCs w:val="28"/>
        </w:rPr>
      </w:pPr>
    </w:p>
    <w:p w14:paraId="2DE8259F" w14:textId="2FC99D2C" w:rsidR="00BA3367" w:rsidRPr="00FE100D" w:rsidRDefault="00BA3367" w:rsidP="00BA3367">
      <w:pPr>
        <w:rPr>
          <w:rFonts w:ascii="Helvetica Neue" w:eastAsia="Helvetica Neue" w:hAnsi="Helvetica Neue" w:cs="Helvetica Neue"/>
          <w:b/>
          <w:i/>
          <w:iCs/>
          <w:color w:val="00B0F0"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iCs/>
          <w:color w:val="00B0F0"/>
          <w:sz w:val="28"/>
          <w:szCs w:val="28"/>
        </w:rPr>
        <w:t>Positive Thinking (Cognitive Behavioural therapy).</w:t>
      </w:r>
    </w:p>
    <w:p w14:paraId="3DF818D5" w14:textId="77777777" w:rsidR="00BA3367" w:rsidRDefault="00BA3367" w:rsidP="00BA3367">
      <w:pPr>
        <w:rPr>
          <w:rFonts w:ascii="Helvetica Neue" w:eastAsia="Helvetica Neue" w:hAnsi="Helvetica Neue" w:cs="Helvetica Neue"/>
          <w:sz w:val="24"/>
          <w:szCs w:val="24"/>
        </w:rPr>
      </w:pPr>
    </w:p>
    <w:p w14:paraId="57F46C35" w14:textId="25D9A1CD" w:rsidR="00BA3367" w:rsidRDefault="00BA3367" w:rsidP="00BA3367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Negative thinking is a habit</w:t>
      </w:r>
      <w:r w:rsidR="00475826">
        <w:rPr>
          <w:rFonts w:asciiTheme="majorHAnsi" w:eastAsia="Helvetica Neue" w:hAnsiTheme="majorHAnsi" w:cstheme="majorHAnsi"/>
          <w:sz w:val="24"/>
          <w:szCs w:val="24"/>
        </w:rPr>
        <w:t>. Habits are a way of saving energy. Most of what we do is habit. From getting up in the morning to going to bed at night</w:t>
      </w:r>
      <w:r w:rsidR="00846640">
        <w:rPr>
          <w:rFonts w:asciiTheme="majorHAnsi" w:eastAsia="Helvetica Neue" w:hAnsiTheme="majorHAnsi" w:cstheme="majorHAnsi"/>
          <w:sz w:val="24"/>
          <w:szCs w:val="24"/>
        </w:rPr>
        <w:t xml:space="preserve"> i</w:t>
      </w:r>
      <w:r w:rsidR="00475826">
        <w:rPr>
          <w:rFonts w:asciiTheme="majorHAnsi" w:eastAsia="Helvetica Neue" w:hAnsiTheme="majorHAnsi" w:cstheme="majorHAnsi"/>
          <w:sz w:val="24"/>
          <w:szCs w:val="24"/>
        </w:rPr>
        <w:t xml:space="preserve">s governed by habits built up over years. By noting your negative thought </w:t>
      </w:r>
      <w:r w:rsidR="001D1E8A">
        <w:rPr>
          <w:rFonts w:asciiTheme="majorHAnsi" w:eastAsia="Helvetica Neue" w:hAnsiTheme="majorHAnsi" w:cstheme="majorHAnsi"/>
          <w:sz w:val="24"/>
          <w:szCs w:val="24"/>
        </w:rPr>
        <w:t>patterns,</w:t>
      </w:r>
      <w:r w:rsidR="00846640">
        <w:rPr>
          <w:rFonts w:asciiTheme="majorHAnsi" w:eastAsia="Helvetica Neue" w:hAnsiTheme="majorHAnsi" w:cstheme="majorHAnsi"/>
          <w:sz w:val="24"/>
          <w:szCs w:val="24"/>
        </w:rPr>
        <w:t xml:space="preserve"> </w:t>
      </w:r>
      <w:r w:rsidR="00475826">
        <w:rPr>
          <w:rFonts w:asciiTheme="majorHAnsi" w:eastAsia="Helvetica Neue" w:hAnsiTheme="majorHAnsi" w:cstheme="majorHAnsi"/>
          <w:sz w:val="24"/>
          <w:szCs w:val="24"/>
        </w:rPr>
        <w:t>and thinking up</w:t>
      </w:r>
      <w:r w:rsidR="00846640">
        <w:rPr>
          <w:rFonts w:asciiTheme="majorHAnsi" w:eastAsia="Helvetica Neue" w:hAnsiTheme="majorHAnsi" w:cstheme="majorHAnsi"/>
          <w:sz w:val="24"/>
          <w:szCs w:val="24"/>
        </w:rPr>
        <w:t xml:space="preserve"> positive alternatives , you have begun to change your habit. If you have used the ABC form you will have noticed a great difference between your positive and negative thoughts, feelings and behaviours. Now we are going to focus on the positive.</w:t>
      </w:r>
    </w:p>
    <w:p w14:paraId="4376F762" w14:textId="45FD3082" w:rsidR="000A57FD" w:rsidRDefault="000A57FD" w:rsidP="00BA3367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1D3AD720" w14:textId="52DB606A" w:rsidR="000A57FD" w:rsidRDefault="000A57FD" w:rsidP="00BA3367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We can begin to think positively just by deliberately thinking the direct opposite of the negative thought, and by concentrating on the positive aspects of any situation. It ofte</w:t>
      </w:r>
      <w:r w:rsidR="000F2494">
        <w:rPr>
          <w:rFonts w:asciiTheme="majorHAnsi" w:eastAsia="Helvetica Neue" w:hAnsiTheme="majorHAnsi" w:cstheme="majorHAnsi"/>
          <w:sz w:val="24"/>
          <w:szCs w:val="24"/>
        </w:rPr>
        <w:t xml:space="preserve">n helps to imagine someone else who is standing up to the negative thoughts for us. Imagine a very good friend who has known you for years and accepts all your strengths and weaknesses. The friend is always on your side and is </w:t>
      </w:r>
      <w:r w:rsidR="00274282">
        <w:rPr>
          <w:rFonts w:asciiTheme="majorHAnsi" w:eastAsia="Helvetica Neue" w:hAnsiTheme="majorHAnsi" w:cstheme="majorHAnsi"/>
          <w:sz w:val="24"/>
          <w:szCs w:val="24"/>
        </w:rPr>
        <w:t>always</w:t>
      </w:r>
      <w:r w:rsidR="000F2494">
        <w:rPr>
          <w:rFonts w:asciiTheme="majorHAnsi" w:eastAsia="Helvetica Neue" w:hAnsiTheme="majorHAnsi" w:cstheme="majorHAnsi"/>
          <w:sz w:val="24"/>
          <w:szCs w:val="24"/>
        </w:rPr>
        <w:t xml:space="preserve"> ready to remind you of the positive things about yourself. Challenges to negative thinking must be strong and forceful, begin any challenge to a negative thought by shouting NO or SHUT UP, then replace it with the positive opposite</w:t>
      </w:r>
      <w:r w:rsidR="00274282">
        <w:rPr>
          <w:rFonts w:asciiTheme="majorHAnsi" w:eastAsia="Helvetica Neue" w:hAnsiTheme="majorHAnsi" w:cstheme="majorHAnsi"/>
          <w:sz w:val="24"/>
          <w:szCs w:val="24"/>
        </w:rPr>
        <w:t>.</w:t>
      </w:r>
    </w:p>
    <w:p w14:paraId="450EB021" w14:textId="5F87B1DC" w:rsidR="00274282" w:rsidRDefault="00274282" w:rsidP="00BA3367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73BF36E3" w14:textId="26F5BC36" w:rsidR="00274282" w:rsidRDefault="00274282" w:rsidP="00BA3367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The following situations are when you most need to be on your guard against negative thinking:</w:t>
      </w:r>
    </w:p>
    <w:p w14:paraId="3C421B24" w14:textId="4F17FE68" w:rsidR="00274282" w:rsidRDefault="00274282" w:rsidP="00BA3367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6687BCD0" w14:textId="15ED4A0D" w:rsidR="00274282" w:rsidRDefault="00274282" w:rsidP="00274282">
      <w:pPr>
        <w:pStyle w:val="ListParagraph"/>
        <w:numPr>
          <w:ilvl w:val="0"/>
          <w:numId w:val="1"/>
        </w:num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When you meet strangers</w:t>
      </w:r>
    </w:p>
    <w:p w14:paraId="115594A4" w14:textId="77777777" w:rsidR="00274282" w:rsidRDefault="00274282" w:rsidP="00274282">
      <w:pPr>
        <w:pStyle w:val="ListParagraph"/>
        <w:numPr>
          <w:ilvl w:val="0"/>
          <w:numId w:val="1"/>
        </w:num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When you have contact with people you find attractive.</w:t>
      </w:r>
    </w:p>
    <w:p w14:paraId="56C5487D" w14:textId="77777777" w:rsidR="009D5B5F" w:rsidRDefault="009D5B5F" w:rsidP="00274282">
      <w:pPr>
        <w:pStyle w:val="ListParagraph"/>
        <w:numPr>
          <w:ilvl w:val="0"/>
          <w:numId w:val="1"/>
        </w:num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When you have made a mistake</w:t>
      </w:r>
    </w:p>
    <w:p w14:paraId="3EE5CF64" w14:textId="77777777" w:rsidR="009D5B5F" w:rsidRDefault="009D5B5F" w:rsidP="00274282">
      <w:pPr>
        <w:pStyle w:val="ListParagraph"/>
        <w:numPr>
          <w:ilvl w:val="0"/>
          <w:numId w:val="1"/>
        </w:num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When you feel criticised</w:t>
      </w:r>
    </w:p>
    <w:p w14:paraId="4B3EA33F" w14:textId="038CC0FF" w:rsidR="00274282" w:rsidRDefault="009D5B5F" w:rsidP="00274282">
      <w:pPr>
        <w:pStyle w:val="ListParagraph"/>
        <w:numPr>
          <w:ilvl w:val="0"/>
          <w:numId w:val="1"/>
        </w:num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When you talk to people in authority.</w:t>
      </w:r>
    </w:p>
    <w:p w14:paraId="0803E3B7" w14:textId="304AE777" w:rsidR="009D5B5F" w:rsidRDefault="009D5B5F" w:rsidP="00274282">
      <w:pPr>
        <w:pStyle w:val="ListParagraph"/>
        <w:numPr>
          <w:ilvl w:val="0"/>
          <w:numId w:val="1"/>
        </w:num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When you feel hurt.</w:t>
      </w:r>
    </w:p>
    <w:p w14:paraId="449E8983" w14:textId="0DEC57CF" w:rsidR="009D5B5F" w:rsidRDefault="009D5B5F" w:rsidP="00274282">
      <w:pPr>
        <w:pStyle w:val="ListParagraph"/>
        <w:numPr>
          <w:ilvl w:val="0"/>
          <w:numId w:val="1"/>
        </w:num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When you feel someone is angry with you.</w:t>
      </w:r>
    </w:p>
    <w:p w14:paraId="3EF14C42" w14:textId="71440138" w:rsidR="009D5B5F" w:rsidRDefault="009D5B5F" w:rsidP="00274282">
      <w:pPr>
        <w:pStyle w:val="ListParagraph"/>
        <w:numPr>
          <w:ilvl w:val="0"/>
          <w:numId w:val="1"/>
        </w:num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In situations where you risk rejection or failure.</w:t>
      </w:r>
    </w:p>
    <w:p w14:paraId="58EFC0A5" w14:textId="2697B679" w:rsidR="009D5B5F" w:rsidRDefault="009D5B5F" w:rsidP="00274282">
      <w:pPr>
        <w:pStyle w:val="ListParagraph"/>
        <w:numPr>
          <w:ilvl w:val="0"/>
          <w:numId w:val="1"/>
        </w:num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In conversations with parents.</w:t>
      </w:r>
    </w:p>
    <w:p w14:paraId="254004AB" w14:textId="06825C83" w:rsidR="009D5B5F" w:rsidRDefault="009D5B5F" w:rsidP="00274282">
      <w:pPr>
        <w:pStyle w:val="ListParagraph"/>
        <w:numPr>
          <w:ilvl w:val="0"/>
          <w:numId w:val="1"/>
        </w:num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In conversations with anyone who may be disapproving.</w:t>
      </w:r>
    </w:p>
    <w:p w14:paraId="5223CD0E" w14:textId="04FBCBC6" w:rsidR="00CD4189" w:rsidRDefault="00CD4189" w:rsidP="00CD4189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4AC51650" w14:textId="05F5DB6D" w:rsidR="00CD4189" w:rsidRDefault="00CD4189" w:rsidP="00CD4189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43EF8857" w14:textId="574E3DBB" w:rsidR="00CD4189" w:rsidRDefault="00CD4189" w:rsidP="00CD4189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6FA31DC0" w14:textId="5FB94164" w:rsidR="00CD4189" w:rsidRDefault="00CD4189" w:rsidP="00CD4189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610E6FDE" w14:textId="77777777" w:rsidR="00CD4189" w:rsidRPr="00CD4189" w:rsidRDefault="00CD4189" w:rsidP="00CD4189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2AD28B9C" w14:textId="3440E797" w:rsidR="009D5B5F" w:rsidRDefault="009D5B5F" w:rsidP="009D5B5F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39016851" w14:textId="052E8573" w:rsidR="009D5B5F" w:rsidRDefault="009D5B5F" w:rsidP="009D5B5F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lastRenderedPageBreak/>
        <w:t xml:space="preserve">We can use the following techniques to deal with negative </w:t>
      </w:r>
      <w:r w:rsidR="00CD4189">
        <w:rPr>
          <w:rFonts w:asciiTheme="majorHAnsi" w:eastAsia="Helvetica Neue" w:hAnsiTheme="majorHAnsi" w:cstheme="majorHAnsi"/>
          <w:sz w:val="24"/>
          <w:szCs w:val="24"/>
        </w:rPr>
        <w:t>thoughts.</w:t>
      </w:r>
    </w:p>
    <w:p w14:paraId="79D76481" w14:textId="573799B4" w:rsidR="009D5B5F" w:rsidRDefault="009D5B5F" w:rsidP="009D5B5F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0B107D83" w14:textId="72C8129A" w:rsidR="009D5B5F" w:rsidRPr="00CD4189" w:rsidRDefault="009D5B5F" w:rsidP="009D5B5F">
      <w:pPr>
        <w:rPr>
          <w:rFonts w:ascii="Arial Rounded MT Bold" w:eastAsia="Helvetica Neue" w:hAnsi="Arial Rounded MT Bold" w:cstheme="majorHAnsi"/>
          <w:sz w:val="24"/>
          <w:szCs w:val="24"/>
        </w:rPr>
      </w:pPr>
      <w:r w:rsidRPr="00CD4189">
        <w:rPr>
          <w:rFonts w:ascii="Arial Rounded MT Bold" w:eastAsia="Helvetica Neue" w:hAnsi="Arial Rounded MT Bold" w:cstheme="majorHAnsi"/>
          <w:sz w:val="24"/>
          <w:szCs w:val="24"/>
        </w:rPr>
        <w:t>The Stop Technique.</w:t>
      </w:r>
    </w:p>
    <w:p w14:paraId="007E84D3" w14:textId="2EDB4929" w:rsidR="009D5B5F" w:rsidRDefault="009D5B5F" w:rsidP="009D5B5F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 xml:space="preserve">When you have a negative thought, take a deep breath, shout STOP in your mind and think very hard about something else. This is especially useful if the negative thoughts involve repetitive worrying about a situation. Repeat as often as necessary. </w:t>
      </w:r>
    </w:p>
    <w:p w14:paraId="2D92762C" w14:textId="3586BCBF" w:rsidR="000F33F0" w:rsidRDefault="000F33F0" w:rsidP="009D5B5F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0D03C441" w14:textId="0CBAA235" w:rsidR="00386529" w:rsidRPr="00CD4189" w:rsidRDefault="00386529" w:rsidP="009D5B5F">
      <w:pPr>
        <w:rPr>
          <w:rFonts w:ascii="Arial Rounded MT Bold" w:eastAsia="Helvetica Neue" w:hAnsi="Arial Rounded MT Bold" w:cstheme="majorHAnsi"/>
          <w:sz w:val="24"/>
          <w:szCs w:val="24"/>
        </w:rPr>
      </w:pPr>
      <w:r w:rsidRPr="00CD4189">
        <w:rPr>
          <w:rFonts w:ascii="Arial Rounded MT Bold" w:eastAsia="Helvetica Neue" w:hAnsi="Arial Rounded MT Bold" w:cstheme="majorHAnsi"/>
          <w:sz w:val="24"/>
          <w:szCs w:val="24"/>
        </w:rPr>
        <w:t>Change Your Body Position</w:t>
      </w:r>
    </w:p>
    <w:p w14:paraId="6EED8373" w14:textId="6FCEDB9E" w:rsidR="00386529" w:rsidRDefault="00386529" w:rsidP="009D5B5F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When you have a negative thought, change the way you are sitting, standing and breathing. Unclench your fists, drop your shoulders, relax your jaw, take a deep breath. This helps positive thoughts to follow.</w:t>
      </w:r>
    </w:p>
    <w:p w14:paraId="6DCC2179" w14:textId="4B2D2082" w:rsidR="00CD4189" w:rsidRDefault="00CD4189" w:rsidP="009D5B5F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1D44F751" w14:textId="153D458E" w:rsidR="00CD4189" w:rsidRPr="00CD4189" w:rsidRDefault="00CD4189" w:rsidP="009D5B5F">
      <w:pPr>
        <w:rPr>
          <w:rFonts w:ascii="Arial Rounded MT Bold" w:eastAsia="Helvetica Neue" w:hAnsi="Arial Rounded MT Bold" w:cstheme="majorHAnsi"/>
          <w:sz w:val="24"/>
          <w:szCs w:val="24"/>
        </w:rPr>
      </w:pPr>
      <w:r w:rsidRPr="00CD4189">
        <w:rPr>
          <w:rFonts w:ascii="Arial Rounded MT Bold" w:eastAsia="Helvetica Neue" w:hAnsi="Arial Rounded MT Bold" w:cstheme="majorHAnsi"/>
          <w:sz w:val="24"/>
          <w:szCs w:val="24"/>
        </w:rPr>
        <w:t>Present Awareness</w:t>
      </w:r>
    </w:p>
    <w:p w14:paraId="6AA225D6" w14:textId="1CBFDA5E" w:rsidR="00CD4189" w:rsidRDefault="00CD4189" w:rsidP="009D5B5F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Bring yourself into the present</w:t>
      </w:r>
      <w:r w:rsidR="00E24B67">
        <w:rPr>
          <w:rFonts w:asciiTheme="majorHAnsi" w:eastAsia="Helvetica Neue" w:hAnsiTheme="majorHAnsi" w:cstheme="majorHAnsi"/>
          <w:sz w:val="24"/>
          <w:szCs w:val="24"/>
        </w:rPr>
        <w:t>. Over-ride your negative thoughts about the past or the future by looking around the room and saying out loud what you can see, or hear, or smell. Spend a minute or two saying sentences which begin with “Now I am aware of</w:t>
      </w:r>
      <w:proofErr w:type="gramStart"/>
      <w:r w:rsidR="00E24B67">
        <w:rPr>
          <w:rFonts w:asciiTheme="majorHAnsi" w:eastAsia="Helvetica Neue" w:hAnsiTheme="majorHAnsi" w:cstheme="majorHAnsi"/>
          <w:sz w:val="24"/>
          <w:szCs w:val="24"/>
        </w:rPr>
        <w:t>…..</w:t>
      </w:r>
      <w:proofErr w:type="gramEnd"/>
      <w:r w:rsidR="00E24B67">
        <w:rPr>
          <w:rFonts w:asciiTheme="majorHAnsi" w:eastAsia="Helvetica Neue" w:hAnsiTheme="majorHAnsi" w:cstheme="majorHAnsi"/>
          <w:sz w:val="24"/>
          <w:szCs w:val="24"/>
        </w:rPr>
        <w:t xml:space="preserve"> .”</w:t>
      </w:r>
    </w:p>
    <w:p w14:paraId="07291315" w14:textId="4DCDB251" w:rsidR="005706AC" w:rsidRDefault="005706AC" w:rsidP="009D5B5F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673EB546" w14:textId="16851380" w:rsidR="005706AC" w:rsidRPr="003C7213" w:rsidRDefault="005706AC" w:rsidP="009D5B5F">
      <w:pPr>
        <w:rPr>
          <w:rFonts w:ascii="Arial Rounded MT Bold" w:eastAsia="Helvetica Neue" w:hAnsi="Arial Rounded MT Bold" w:cstheme="majorHAnsi"/>
          <w:sz w:val="24"/>
          <w:szCs w:val="24"/>
        </w:rPr>
      </w:pPr>
      <w:r w:rsidRPr="003C7213">
        <w:rPr>
          <w:rFonts w:ascii="Arial Rounded MT Bold" w:eastAsia="Helvetica Neue" w:hAnsi="Arial Rounded MT Bold" w:cstheme="majorHAnsi"/>
          <w:sz w:val="24"/>
          <w:szCs w:val="24"/>
        </w:rPr>
        <w:t>Exaggerate the Problem</w:t>
      </w:r>
    </w:p>
    <w:p w14:paraId="0A49E168" w14:textId="789B3F30" w:rsidR="005706AC" w:rsidRDefault="005706AC" w:rsidP="009D5B5F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 xml:space="preserve">Think of all the worst things that could have </w:t>
      </w:r>
      <w:r w:rsidR="009F7C8E">
        <w:rPr>
          <w:rFonts w:asciiTheme="majorHAnsi" w:eastAsia="Helvetica Neue" w:hAnsiTheme="majorHAnsi" w:cstheme="majorHAnsi"/>
          <w:sz w:val="24"/>
          <w:szCs w:val="24"/>
        </w:rPr>
        <w:t>happened but</w:t>
      </w:r>
      <w:r>
        <w:rPr>
          <w:rFonts w:asciiTheme="majorHAnsi" w:eastAsia="Helvetica Neue" w:hAnsiTheme="majorHAnsi" w:cstheme="majorHAnsi"/>
          <w:sz w:val="24"/>
          <w:szCs w:val="24"/>
        </w:rPr>
        <w:t xml:space="preserve"> did not.</w:t>
      </w:r>
    </w:p>
    <w:p w14:paraId="4028A498" w14:textId="723F2BB0" w:rsidR="005706AC" w:rsidRDefault="005706AC" w:rsidP="009D5B5F">
      <w:pPr>
        <w:rPr>
          <w:rFonts w:asciiTheme="majorHAnsi" w:eastAsia="Helvetica Neue" w:hAnsiTheme="majorHAnsi" w:cstheme="majorHAnsi"/>
          <w:sz w:val="24"/>
          <w:szCs w:val="24"/>
        </w:rPr>
      </w:pPr>
    </w:p>
    <w:p w14:paraId="7C7C0249" w14:textId="2BDFF1E8" w:rsidR="005706AC" w:rsidRPr="003C7213" w:rsidRDefault="005706AC" w:rsidP="009D5B5F">
      <w:pPr>
        <w:rPr>
          <w:rFonts w:ascii="Arial Rounded MT Bold" w:eastAsia="Helvetica Neue" w:hAnsi="Arial Rounded MT Bold" w:cstheme="majorHAnsi"/>
          <w:sz w:val="24"/>
          <w:szCs w:val="24"/>
        </w:rPr>
      </w:pPr>
      <w:r w:rsidRPr="003C7213">
        <w:rPr>
          <w:rFonts w:ascii="Arial Rounded MT Bold" w:eastAsia="Helvetica Neue" w:hAnsi="Arial Rounded MT Bold" w:cstheme="majorHAnsi"/>
          <w:sz w:val="24"/>
          <w:szCs w:val="24"/>
        </w:rPr>
        <w:t>Paradoxical Intention.</w:t>
      </w:r>
    </w:p>
    <w:p w14:paraId="49502B45" w14:textId="54B165EC" w:rsidR="005706AC" w:rsidRPr="009D5B5F" w:rsidRDefault="005706AC" w:rsidP="009D5B5F">
      <w:pPr>
        <w:rPr>
          <w:rFonts w:asciiTheme="majorHAnsi" w:eastAsia="Helvetica Neue" w:hAnsiTheme="majorHAnsi" w:cstheme="majorHAnsi"/>
          <w:sz w:val="24"/>
          <w:szCs w:val="24"/>
        </w:rPr>
      </w:pPr>
      <w:r>
        <w:rPr>
          <w:rFonts w:asciiTheme="majorHAnsi" w:eastAsia="Helvetica Neue" w:hAnsiTheme="majorHAnsi" w:cstheme="majorHAnsi"/>
          <w:sz w:val="24"/>
          <w:szCs w:val="24"/>
        </w:rPr>
        <w:t>If you are nervous about a situation, exaggerate the nervousness in your mind. Say “I am so frightened I could die”</w:t>
      </w:r>
      <w:r w:rsidR="009F7C8E">
        <w:rPr>
          <w:rFonts w:asciiTheme="majorHAnsi" w:eastAsia="Helvetica Neue" w:hAnsiTheme="majorHAnsi" w:cstheme="majorHAnsi"/>
          <w:sz w:val="24"/>
          <w:szCs w:val="24"/>
        </w:rPr>
        <w:t>, or something similar. You my well get bored with being nervous more quickly than if you try to suppress your nerves.</w:t>
      </w:r>
    </w:p>
    <w:p w14:paraId="3060BCE1" w14:textId="59103A0D" w:rsidR="00D26277" w:rsidRDefault="00D26277"/>
    <w:p w14:paraId="5E8FDDF6" w14:textId="15C791E1" w:rsidR="0096344B" w:rsidRPr="003C7213" w:rsidRDefault="0096344B">
      <w:pPr>
        <w:rPr>
          <w:rFonts w:ascii="Arial Rounded MT Bold" w:hAnsi="Arial Rounded MT Bold"/>
        </w:rPr>
      </w:pPr>
      <w:r w:rsidRPr="003C7213">
        <w:rPr>
          <w:rFonts w:ascii="Arial Rounded MT Bold" w:hAnsi="Arial Rounded MT Bold"/>
        </w:rPr>
        <w:t>Look at yourself in the Mirror and Smile!</w:t>
      </w:r>
    </w:p>
    <w:p w14:paraId="243412D2" w14:textId="7CC2D0F6" w:rsidR="0096344B" w:rsidRDefault="0096344B"/>
    <w:p w14:paraId="58D762EE" w14:textId="1C113F53" w:rsidR="0096344B" w:rsidRPr="003C7213" w:rsidRDefault="0096344B">
      <w:pPr>
        <w:rPr>
          <w:rFonts w:ascii="Arial Rounded MT Bold" w:hAnsi="Arial Rounded MT Bold"/>
        </w:rPr>
      </w:pPr>
      <w:r w:rsidRPr="003C7213">
        <w:rPr>
          <w:rFonts w:ascii="Arial Rounded MT Bold" w:hAnsi="Arial Rounded MT Bold"/>
        </w:rPr>
        <w:t>Cue Cards</w:t>
      </w:r>
    </w:p>
    <w:p w14:paraId="5CB71D68" w14:textId="7E90E1BA" w:rsidR="0096344B" w:rsidRDefault="0096344B">
      <w:r>
        <w:t>Take three positive thoughts about yourself and write them down, put them in places you will see them often. When you do see them, read them out loud.</w:t>
      </w:r>
    </w:p>
    <w:p w14:paraId="17309B6D" w14:textId="3EC76C01" w:rsidR="0096344B" w:rsidRDefault="0096344B"/>
    <w:p w14:paraId="0387402D" w14:textId="6157F6ED" w:rsidR="0096344B" w:rsidRPr="0061697F" w:rsidRDefault="0096344B">
      <w:pPr>
        <w:rPr>
          <w:b/>
          <w:bCs/>
          <w:i/>
          <w:iCs/>
          <w:sz w:val="24"/>
          <w:szCs w:val="24"/>
        </w:rPr>
      </w:pPr>
      <w:r w:rsidRPr="0061697F">
        <w:rPr>
          <w:b/>
          <w:bCs/>
          <w:i/>
          <w:iCs/>
          <w:sz w:val="24"/>
          <w:szCs w:val="24"/>
        </w:rPr>
        <w:t>Positive thinking takes time and hard work, but it is a habit that is well worth developing.</w:t>
      </w:r>
    </w:p>
    <w:sectPr w:rsidR="0096344B" w:rsidRPr="0061697F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CF12" w14:textId="77777777" w:rsidR="001E165A" w:rsidRDefault="001E165A" w:rsidP="0061697F">
      <w:pPr>
        <w:spacing w:line="240" w:lineRule="auto"/>
      </w:pPr>
      <w:r>
        <w:separator/>
      </w:r>
    </w:p>
  </w:endnote>
  <w:endnote w:type="continuationSeparator" w:id="0">
    <w:p w14:paraId="41B014E0" w14:textId="77777777" w:rsidR="001E165A" w:rsidRDefault="001E165A" w:rsidP="00616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3072826"/>
      <w:docPartObj>
        <w:docPartGallery w:val="Page Numbers (Bottom of Page)"/>
        <w:docPartUnique/>
      </w:docPartObj>
    </w:sdtPr>
    <w:sdtContent>
      <w:p w14:paraId="5839DEAF" w14:textId="655EEA36" w:rsidR="0061697F" w:rsidRDefault="0061697F" w:rsidP="005274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C3A6A" w14:textId="77777777" w:rsidR="0061697F" w:rsidRDefault="0061697F" w:rsidP="006169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1166873"/>
      <w:docPartObj>
        <w:docPartGallery w:val="Page Numbers (Bottom of Page)"/>
        <w:docPartUnique/>
      </w:docPartObj>
    </w:sdtPr>
    <w:sdtContent>
      <w:p w14:paraId="2022F800" w14:textId="3E932E36" w:rsidR="0061697F" w:rsidRDefault="0061697F" w:rsidP="005274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A03520" w14:textId="77777777" w:rsidR="0061697F" w:rsidRDefault="0061697F" w:rsidP="006169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1320" w14:textId="77777777" w:rsidR="001E165A" w:rsidRDefault="001E165A" w:rsidP="0061697F">
      <w:pPr>
        <w:spacing w:line="240" w:lineRule="auto"/>
      </w:pPr>
      <w:r>
        <w:separator/>
      </w:r>
    </w:p>
  </w:footnote>
  <w:footnote w:type="continuationSeparator" w:id="0">
    <w:p w14:paraId="44CD2EEE" w14:textId="77777777" w:rsidR="001E165A" w:rsidRDefault="001E165A" w:rsidP="006169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26BF2"/>
    <w:multiLevelType w:val="hybridMultilevel"/>
    <w:tmpl w:val="1E96E162"/>
    <w:lvl w:ilvl="0" w:tplc="82706084">
      <w:start w:val="4"/>
      <w:numFmt w:val="bullet"/>
      <w:lvlText w:val="-"/>
      <w:lvlJc w:val="left"/>
      <w:pPr>
        <w:ind w:left="720" w:hanging="360"/>
      </w:pPr>
      <w:rPr>
        <w:rFonts w:ascii="Calibri Light" w:eastAsia="Helvetica Neue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1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67"/>
    <w:rsid w:val="000A57FD"/>
    <w:rsid w:val="000F2494"/>
    <w:rsid w:val="000F33F0"/>
    <w:rsid w:val="001D1E8A"/>
    <w:rsid w:val="001E165A"/>
    <w:rsid w:val="00274282"/>
    <w:rsid w:val="00386529"/>
    <w:rsid w:val="003C7213"/>
    <w:rsid w:val="00475826"/>
    <w:rsid w:val="005706AC"/>
    <w:rsid w:val="0061697F"/>
    <w:rsid w:val="00846640"/>
    <w:rsid w:val="0096344B"/>
    <w:rsid w:val="009D5B5F"/>
    <w:rsid w:val="009F7C8E"/>
    <w:rsid w:val="00BA3367"/>
    <w:rsid w:val="00CD4189"/>
    <w:rsid w:val="00D26277"/>
    <w:rsid w:val="00DA7EA9"/>
    <w:rsid w:val="00E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3950F"/>
  <w15:chartTrackingRefBased/>
  <w15:docId w15:val="{7CFF11A1-5B62-C84D-AE1C-BF99B46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67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2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69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97F"/>
    <w:rPr>
      <w:rFonts w:ascii="Arial" w:eastAsia="Arial" w:hAnsi="Arial" w:cs="Arial"/>
      <w:sz w:val="22"/>
      <w:szCs w:val="22"/>
      <w:lang w:val="en" w:eastAsia="en-GB"/>
    </w:rPr>
  </w:style>
  <w:style w:type="character" w:styleId="PageNumber">
    <w:name w:val="page number"/>
    <w:basedOn w:val="DefaultParagraphFont"/>
    <w:uiPriority w:val="99"/>
    <w:semiHidden/>
    <w:unhideWhenUsed/>
    <w:rsid w:val="0061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Brady</dc:creator>
  <cp:keywords/>
  <dc:description/>
  <cp:lastModifiedBy>Cathryn Brady</cp:lastModifiedBy>
  <cp:revision>11</cp:revision>
  <dcterms:created xsi:type="dcterms:W3CDTF">2022-06-04T16:31:00Z</dcterms:created>
  <dcterms:modified xsi:type="dcterms:W3CDTF">2022-06-05T12:53:00Z</dcterms:modified>
</cp:coreProperties>
</file>